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7B36" w14:textId="1B3921E5" w:rsidR="0043773E" w:rsidRPr="007352B3" w:rsidRDefault="005F58B1" w:rsidP="00DD1419">
      <w:pPr>
        <w:jc w:val="center"/>
        <w:rPr>
          <w:rFonts w:ascii="Times New Roman" w:hAnsi="Times New Roman"/>
          <w:b/>
          <w:sz w:val="28"/>
          <w:szCs w:val="28"/>
          <w:u w:val="single"/>
          <w:lang w:val="mn-MN" w:eastAsia="zh-TW"/>
        </w:rPr>
      </w:pPr>
      <w:r w:rsidRPr="007352B3">
        <w:rPr>
          <w:rFonts w:ascii="Times New Roman" w:hAnsi="Times New Roman"/>
          <w:b/>
          <w:sz w:val="28"/>
          <w:szCs w:val="28"/>
          <w:lang w:val="mn-MN" w:eastAsia="zh-TW"/>
        </w:rPr>
        <w:t>20</w:t>
      </w:r>
      <w:r w:rsidR="008134B8" w:rsidRPr="007352B3">
        <w:rPr>
          <w:rFonts w:ascii="Times New Roman" w:hAnsi="Times New Roman"/>
          <w:b/>
          <w:sz w:val="28"/>
          <w:szCs w:val="28"/>
          <w:lang w:val="mn-MN" w:eastAsia="zh-TW"/>
        </w:rPr>
        <w:t>2</w:t>
      </w:r>
      <w:r w:rsidR="007352B3">
        <w:rPr>
          <w:rFonts w:ascii="Times New Roman" w:hAnsi="Times New Roman"/>
          <w:b/>
          <w:sz w:val="28"/>
          <w:szCs w:val="28"/>
          <w:lang w:eastAsia="zh-TW"/>
        </w:rPr>
        <w:t>3</w:t>
      </w:r>
      <w:r w:rsidRPr="007352B3">
        <w:rPr>
          <w:rFonts w:ascii="Times New Roman" w:hAnsi="Times New Roman"/>
          <w:b/>
          <w:sz w:val="28"/>
          <w:szCs w:val="28"/>
          <w:lang w:val="mn-MN" w:eastAsia="zh-TW"/>
        </w:rPr>
        <w:t xml:space="preserve"> </w:t>
      </w:r>
      <w:r w:rsidR="0043773E" w:rsidRPr="007352B3">
        <w:rPr>
          <w:rFonts w:ascii="Times New Roman" w:hAnsi="Times New Roman"/>
          <w:b/>
          <w:sz w:val="28"/>
          <w:szCs w:val="28"/>
          <w:lang w:val="mn-MN"/>
        </w:rPr>
        <w:t>APNN Country Report</w:t>
      </w:r>
      <w:r w:rsidR="00DD1419" w:rsidRPr="007352B3">
        <w:rPr>
          <w:rFonts w:ascii="Times New Roman" w:hAnsi="Times New Roman"/>
          <w:b/>
          <w:sz w:val="28"/>
          <w:szCs w:val="28"/>
          <w:lang w:val="mn-MN" w:eastAsia="zh-TW"/>
        </w:rPr>
        <w:t xml:space="preserve"> of </w:t>
      </w:r>
      <w:r w:rsidR="00347368" w:rsidRPr="007352B3">
        <w:rPr>
          <w:rFonts w:ascii="Times New Roman" w:hAnsi="Times New Roman"/>
          <w:b/>
          <w:sz w:val="28"/>
          <w:szCs w:val="28"/>
          <w:u w:val="single"/>
          <w:lang w:val="mn-MN" w:eastAsia="zh-TW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287"/>
        <w:gridCol w:w="5287"/>
      </w:tblGrid>
      <w:tr w:rsidR="00A65098" w:rsidRPr="007352B3" w14:paraId="193B1F53" w14:textId="77777777" w:rsidTr="003C04DB">
        <w:tc>
          <w:tcPr>
            <w:tcW w:w="1668" w:type="dxa"/>
            <w:vAlign w:val="center"/>
          </w:tcPr>
          <w:p w14:paraId="46648EEC" w14:textId="46309710" w:rsidR="0043773E" w:rsidRPr="007352B3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>Country</w:t>
            </w:r>
            <w:r w:rsidR="000308B9" w:rsidRPr="007352B3">
              <w:rPr>
                <w:rFonts w:ascii="Times New Roman" w:hAnsi="Times New Roman"/>
                <w:sz w:val="24"/>
                <w:szCs w:val="24"/>
                <w:lang w:val="mn-MN"/>
              </w:rPr>
              <w:t>:</w:t>
            </w:r>
          </w:p>
        </w:tc>
        <w:tc>
          <w:tcPr>
            <w:tcW w:w="7574" w:type="dxa"/>
            <w:gridSpan w:val="2"/>
          </w:tcPr>
          <w:p w14:paraId="1ACBD871" w14:textId="77777777" w:rsidR="0043773E" w:rsidRPr="007352B3" w:rsidRDefault="005F58B1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 w:eastAsia="zh-TW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 w:eastAsia="zh-TW"/>
              </w:rPr>
              <w:t xml:space="preserve"> </w:t>
            </w:r>
          </w:p>
        </w:tc>
      </w:tr>
      <w:tr w:rsidR="00615067" w:rsidRPr="007352B3" w14:paraId="65D71F87" w14:textId="77777777" w:rsidTr="00CF6DCA">
        <w:tc>
          <w:tcPr>
            <w:tcW w:w="1668" w:type="dxa"/>
            <w:vMerge w:val="restart"/>
            <w:vAlign w:val="center"/>
          </w:tcPr>
          <w:p w14:paraId="0C2D7671" w14:textId="77777777" w:rsidR="0043773E" w:rsidRPr="007352B3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>Organization representing your country</w:t>
            </w:r>
          </w:p>
        </w:tc>
        <w:tc>
          <w:tcPr>
            <w:tcW w:w="2287" w:type="dxa"/>
            <w:vAlign w:val="center"/>
          </w:tcPr>
          <w:p w14:paraId="472584DF" w14:textId="01D726A1" w:rsidR="0043773E" w:rsidRPr="007352B3" w:rsidRDefault="000308B9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>Name:</w:t>
            </w:r>
          </w:p>
        </w:tc>
        <w:tc>
          <w:tcPr>
            <w:tcW w:w="5287" w:type="dxa"/>
          </w:tcPr>
          <w:p w14:paraId="05674538" w14:textId="0FF61AEA" w:rsidR="0043773E" w:rsidRPr="007352B3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</w:tr>
      <w:tr w:rsidR="00615067" w:rsidRPr="007352B3" w14:paraId="53C0CE63" w14:textId="77777777" w:rsidTr="00CF6DCA">
        <w:tc>
          <w:tcPr>
            <w:tcW w:w="1668" w:type="dxa"/>
            <w:vMerge/>
          </w:tcPr>
          <w:p w14:paraId="08E16200" w14:textId="77777777" w:rsidR="0043773E" w:rsidRPr="007352B3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287" w:type="dxa"/>
            <w:vAlign w:val="center"/>
          </w:tcPr>
          <w:p w14:paraId="49795950" w14:textId="5935189F" w:rsidR="0043773E" w:rsidRPr="007352B3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>Address</w:t>
            </w:r>
            <w:r w:rsidR="000308B9" w:rsidRPr="007352B3">
              <w:rPr>
                <w:rFonts w:ascii="Times New Roman" w:hAnsi="Times New Roman"/>
                <w:sz w:val="24"/>
                <w:szCs w:val="24"/>
                <w:lang w:val="mn-MN"/>
              </w:rPr>
              <w:t>:</w:t>
            </w:r>
          </w:p>
        </w:tc>
        <w:tc>
          <w:tcPr>
            <w:tcW w:w="5287" w:type="dxa"/>
          </w:tcPr>
          <w:p w14:paraId="4F643E8F" w14:textId="6F733163" w:rsidR="0043773E" w:rsidRPr="007352B3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 w:eastAsia="zh-TW"/>
              </w:rPr>
            </w:pPr>
          </w:p>
        </w:tc>
      </w:tr>
      <w:tr w:rsidR="00615067" w:rsidRPr="007352B3" w14:paraId="56CF5190" w14:textId="77777777" w:rsidTr="00CF6DCA">
        <w:tc>
          <w:tcPr>
            <w:tcW w:w="1668" w:type="dxa"/>
            <w:vMerge/>
          </w:tcPr>
          <w:p w14:paraId="26BA8F06" w14:textId="77777777" w:rsidR="0043773E" w:rsidRPr="007352B3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287" w:type="dxa"/>
            <w:vAlign w:val="center"/>
          </w:tcPr>
          <w:p w14:paraId="5E0D9199" w14:textId="64FE7004" w:rsidR="0043773E" w:rsidRPr="007352B3" w:rsidRDefault="00347368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>Website</w:t>
            </w:r>
            <w:r w:rsidR="000308B9" w:rsidRPr="007352B3">
              <w:rPr>
                <w:rFonts w:ascii="Times New Roman" w:hAnsi="Times New Roman"/>
                <w:sz w:val="24"/>
                <w:szCs w:val="24"/>
                <w:lang w:val="mn-MN"/>
              </w:rPr>
              <w:t>:</w:t>
            </w:r>
          </w:p>
        </w:tc>
        <w:tc>
          <w:tcPr>
            <w:tcW w:w="5287" w:type="dxa"/>
          </w:tcPr>
          <w:p w14:paraId="4997922B" w14:textId="313A8D84" w:rsidR="0043773E" w:rsidRPr="007352B3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 w:eastAsia="zh-TW"/>
              </w:rPr>
            </w:pPr>
          </w:p>
        </w:tc>
      </w:tr>
      <w:tr w:rsidR="00615067" w:rsidRPr="007352B3" w14:paraId="0C0FCED9" w14:textId="77777777" w:rsidTr="00CF6DCA">
        <w:tc>
          <w:tcPr>
            <w:tcW w:w="1668" w:type="dxa"/>
            <w:vMerge/>
          </w:tcPr>
          <w:p w14:paraId="6A78E843" w14:textId="77777777" w:rsidR="0043773E" w:rsidRPr="007352B3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287" w:type="dxa"/>
            <w:vAlign w:val="center"/>
          </w:tcPr>
          <w:p w14:paraId="3B734235" w14:textId="0F305151" w:rsidR="0043773E" w:rsidRPr="007352B3" w:rsidRDefault="00347368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>Contact</w:t>
            </w:r>
            <w:r w:rsidR="0043773E" w:rsidRPr="007352B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</w:t>
            </w:r>
            <w:r w:rsidR="000308B9" w:rsidRPr="007352B3">
              <w:rPr>
                <w:rFonts w:ascii="Times New Roman" w:hAnsi="Times New Roman"/>
                <w:sz w:val="24"/>
                <w:szCs w:val="24"/>
                <w:lang w:val="mn-MN"/>
              </w:rPr>
              <w:t>#:</w:t>
            </w:r>
          </w:p>
        </w:tc>
        <w:tc>
          <w:tcPr>
            <w:tcW w:w="5287" w:type="dxa"/>
          </w:tcPr>
          <w:p w14:paraId="4FBFCC5C" w14:textId="2E53BFD2" w:rsidR="0043773E" w:rsidRPr="007352B3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 w:eastAsia="zh-TW"/>
              </w:rPr>
            </w:pPr>
          </w:p>
        </w:tc>
      </w:tr>
      <w:tr w:rsidR="00615067" w:rsidRPr="007352B3" w14:paraId="03B26627" w14:textId="77777777" w:rsidTr="00CF6DCA">
        <w:tc>
          <w:tcPr>
            <w:tcW w:w="1668" w:type="dxa"/>
            <w:vMerge/>
          </w:tcPr>
          <w:p w14:paraId="557F241C" w14:textId="77777777" w:rsidR="0043773E" w:rsidRPr="007352B3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287" w:type="dxa"/>
            <w:vAlign w:val="center"/>
          </w:tcPr>
          <w:p w14:paraId="099938BE" w14:textId="397EA7AA" w:rsidR="0043773E" w:rsidRPr="007352B3" w:rsidRDefault="00330077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 w:eastAsia="zh-TW"/>
              </w:rPr>
              <w:t xml:space="preserve">No. of </w:t>
            </w:r>
            <w:r w:rsidR="0043773E" w:rsidRPr="007352B3">
              <w:rPr>
                <w:rFonts w:ascii="Times New Roman" w:hAnsi="Times New Roman"/>
                <w:sz w:val="24"/>
                <w:szCs w:val="24"/>
                <w:lang w:val="mn-MN"/>
              </w:rPr>
              <w:t>Members</w:t>
            </w:r>
            <w:r w:rsidR="000308B9" w:rsidRPr="007352B3">
              <w:rPr>
                <w:rFonts w:ascii="Times New Roman" w:hAnsi="Times New Roman"/>
                <w:sz w:val="24"/>
                <w:szCs w:val="24"/>
                <w:lang w:val="mn-MN"/>
              </w:rPr>
              <w:t>:</w:t>
            </w:r>
          </w:p>
        </w:tc>
        <w:tc>
          <w:tcPr>
            <w:tcW w:w="5287" w:type="dxa"/>
          </w:tcPr>
          <w:p w14:paraId="56227A15" w14:textId="5DF29DF9" w:rsidR="0043773E" w:rsidRPr="007352B3" w:rsidRDefault="0043773E" w:rsidP="00513A59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 w:eastAsia="zh-TW"/>
              </w:rPr>
            </w:pPr>
          </w:p>
        </w:tc>
      </w:tr>
      <w:tr w:rsidR="00615067" w:rsidRPr="007352B3" w14:paraId="341B2B62" w14:textId="77777777" w:rsidTr="00CF6DCA">
        <w:trPr>
          <w:trHeight w:val="854"/>
        </w:trPr>
        <w:tc>
          <w:tcPr>
            <w:tcW w:w="1668" w:type="dxa"/>
            <w:vMerge/>
          </w:tcPr>
          <w:p w14:paraId="6E059692" w14:textId="77777777" w:rsidR="0043773E" w:rsidRPr="007352B3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287" w:type="dxa"/>
            <w:vAlign w:val="center"/>
          </w:tcPr>
          <w:p w14:paraId="676E45EA" w14:textId="4AF2E618" w:rsidR="0043773E" w:rsidRPr="007352B3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>Main activities</w:t>
            </w:r>
            <w:r w:rsidR="000308B9" w:rsidRPr="007352B3">
              <w:rPr>
                <w:rFonts w:ascii="Times New Roman" w:hAnsi="Times New Roman"/>
                <w:sz w:val="24"/>
                <w:szCs w:val="24"/>
                <w:lang w:val="mn-MN"/>
              </w:rPr>
              <w:t>:</w:t>
            </w:r>
          </w:p>
        </w:tc>
        <w:tc>
          <w:tcPr>
            <w:tcW w:w="5287" w:type="dxa"/>
            <w:vAlign w:val="center"/>
          </w:tcPr>
          <w:p w14:paraId="0C7D0AFC" w14:textId="3FA34C9F" w:rsidR="0014646E" w:rsidRPr="007352B3" w:rsidRDefault="0014646E" w:rsidP="00513A59">
            <w:pPr>
              <w:suppressAutoHyphens/>
              <w:wordWrap/>
              <w:spacing w:after="0" w:line="240" w:lineRule="auto"/>
              <w:ind w:left="199" w:hanging="284"/>
              <w:rPr>
                <w:rFonts w:ascii="Times New Roman" w:hAnsi="Times New Roman"/>
                <w:sz w:val="22"/>
                <w:lang w:val="mn-MN" w:eastAsia="zh-TW"/>
              </w:rPr>
            </w:pPr>
          </w:p>
        </w:tc>
      </w:tr>
      <w:tr w:rsidR="00B67AAE" w:rsidRPr="007352B3" w14:paraId="31627448" w14:textId="77777777" w:rsidTr="00CF6DCA">
        <w:tc>
          <w:tcPr>
            <w:tcW w:w="1668" w:type="dxa"/>
            <w:vMerge/>
          </w:tcPr>
          <w:p w14:paraId="5134EA1A" w14:textId="77777777" w:rsidR="00B67AAE" w:rsidRPr="007352B3" w:rsidRDefault="00B67AA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287" w:type="dxa"/>
            <w:vAlign w:val="center"/>
          </w:tcPr>
          <w:p w14:paraId="7605BD29" w14:textId="2EFF91D0" w:rsidR="00B67AAE" w:rsidRPr="007352B3" w:rsidRDefault="00B67AA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>Years of INWES APNN member organization</w:t>
            </w:r>
          </w:p>
        </w:tc>
        <w:tc>
          <w:tcPr>
            <w:tcW w:w="5287" w:type="dxa"/>
            <w:vAlign w:val="center"/>
          </w:tcPr>
          <w:p w14:paraId="5536C64E" w14:textId="77777777" w:rsidR="00B67AAE" w:rsidRPr="007352B3" w:rsidRDefault="00B67AAE" w:rsidP="00347368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  <w:lang w:val="mn-MN" w:eastAsia="zh-TW"/>
              </w:rPr>
            </w:pPr>
          </w:p>
        </w:tc>
      </w:tr>
      <w:tr w:rsidR="00615067" w:rsidRPr="007352B3" w14:paraId="1D334401" w14:textId="77777777" w:rsidTr="00CF6DCA">
        <w:tc>
          <w:tcPr>
            <w:tcW w:w="1668" w:type="dxa"/>
            <w:vMerge/>
          </w:tcPr>
          <w:p w14:paraId="115C0D2B" w14:textId="77777777" w:rsidR="0043773E" w:rsidRPr="007352B3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287" w:type="dxa"/>
            <w:vAlign w:val="center"/>
          </w:tcPr>
          <w:p w14:paraId="1371F7CD" w14:textId="77777777" w:rsidR="0043773E" w:rsidRPr="007352B3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>Goals/other information</w:t>
            </w:r>
          </w:p>
        </w:tc>
        <w:tc>
          <w:tcPr>
            <w:tcW w:w="5287" w:type="dxa"/>
            <w:vAlign w:val="center"/>
          </w:tcPr>
          <w:p w14:paraId="43EDFFC4" w14:textId="03C4C004" w:rsidR="00347368" w:rsidRPr="007352B3" w:rsidRDefault="00347368" w:rsidP="00347368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  <w:lang w:val="mn-MN" w:eastAsia="zh-TW"/>
              </w:rPr>
            </w:pPr>
            <w:r w:rsidRPr="007352B3">
              <w:rPr>
                <w:rFonts w:ascii="Times New Roman" w:hAnsi="Times New Roman"/>
                <w:sz w:val="22"/>
                <w:lang w:val="mn-MN" w:eastAsia="zh-TW"/>
              </w:rPr>
              <w:t>Mission</w:t>
            </w:r>
            <w:r w:rsidR="000308B9" w:rsidRPr="007352B3">
              <w:rPr>
                <w:rFonts w:ascii="Times New Roman" w:hAnsi="Times New Roman"/>
                <w:sz w:val="22"/>
                <w:lang w:val="mn-MN" w:eastAsia="zh-TW"/>
              </w:rPr>
              <w:t>:</w:t>
            </w:r>
          </w:p>
          <w:p w14:paraId="1C79DE98" w14:textId="77777777" w:rsidR="00347368" w:rsidRPr="007352B3" w:rsidRDefault="00347368" w:rsidP="00347368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  <w:lang w:val="mn-MN" w:eastAsia="zh-TW"/>
              </w:rPr>
            </w:pPr>
          </w:p>
          <w:p w14:paraId="0A5D1F46" w14:textId="77777777" w:rsidR="00347368" w:rsidRPr="007352B3" w:rsidRDefault="00347368" w:rsidP="00347368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  <w:lang w:val="mn-MN" w:eastAsia="zh-TW"/>
              </w:rPr>
            </w:pPr>
          </w:p>
          <w:p w14:paraId="318580CB" w14:textId="2E071240" w:rsidR="00347368" w:rsidRPr="007352B3" w:rsidRDefault="00347368" w:rsidP="00347368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  <w:lang w:val="mn-MN" w:eastAsia="zh-TW"/>
              </w:rPr>
            </w:pPr>
            <w:r w:rsidRPr="007352B3">
              <w:rPr>
                <w:rFonts w:ascii="Times New Roman" w:hAnsi="Times New Roman"/>
                <w:sz w:val="22"/>
                <w:lang w:val="mn-MN" w:eastAsia="zh-TW"/>
              </w:rPr>
              <w:t>Vision</w:t>
            </w:r>
            <w:r w:rsidR="000308B9" w:rsidRPr="007352B3">
              <w:rPr>
                <w:rFonts w:ascii="Times New Roman" w:hAnsi="Times New Roman"/>
                <w:sz w:val="22"/>
                <w:lang w:val="mn-MN" w:eastAsia="zh-TW"/>
              </w:rPr>
              <w:t>:</w:t>
            </w:r>
          </w:p>
          <w:p w14:paraId="69AAC6B5" w14:textId="77777777" w:rsidR="00347368" w:rsidRPr="007352B3" w:rsidRDefault="00347368" w:rsidP="00347368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  <w:lang w:val="mn-MN" w:eastAsia="zh-TW"/>
              </w:rPr>
            </w:pPr>
          </w:p>
          <w:p w14:paraId="5795FB39" w14:textId="77777777" w:rsidR="00347368" w:rsidRPr="007352B3" w:rsidRDefault="00347368" w:rsidP="00347368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  <w:lang w:val="mn-MN" w:eastAsia="zh-TW"/>
              </w:rPr>
            </w:pPr>
          </w:p>
          <w:p w14:paraId="2FD3A202" w14:textId="6053EEF3" w:rsidR="00347368" w:rsidRPr="007352B3" w:rsidRDefault="00347368" w:rsidP="00347368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  <w:lang w:val="mn-MN" w:eastAsia="zh-TW"/>
              </w:rPr>
            </w:pPr>
            <w:r w:rsidRPr="007352B3">
              <w:rPr>
                <w:rFonts w:ascii="Times New Roman" w:hAnsi="Times New Roman"/>
                <w:sz w:val="22"/>
                <w:lang w:val="mn-MN" w:eastAsia="zh-TW"/>
              </w:rPr>
              <w:t>Core Values</w:t>
            </w:r>
            <w:r w:rsidR="000308B9" w:rsidRPr="007352B3">
              <w:rPr>
                <w:rFonts w:ascii="Times New Roman" w:hAnsi="Times New Roman"/>
                <w:sz w:val="22"/>
                <w:lang w:val="mn-MN" w:eastAsia="zh-TW"/>
              </w:rPr>
              <w:t>:</w:t>
            </w:r>
          </w:p>
          <w:p w14:paraId="64FAFA92" w14:textId="77777777" w:rsidR="00347368" w:rsidRPr="007352B3" w:rsidRDefault="00347368" w:rsidP="00347368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  <w:lang w:val="mn-MN" w:eastAsia="zh-TW"/>
              </w:rPr>
            </w:pPr>
          </w:p>
          <w:p w14:paraId="0B6B96B2" w14:textId="77777777" w:rsidR="00347368" w:rsidRPr="007352B3" w:rsidRDefault="00347368" w:rsidP="00347368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  <w:lang w:val="mn-MN" w:eastAsia="zh-TW"/>
              </w:rPr>
            </w:pPr>
          </w:p>
          <w:p w14:paraId="163C2A66" w14:textId="4BAC4DF1" w:rsidR="0043773E" w:rsidRPr="007352B3" w:rsidRDefault="00347368" w:rsidP="00347368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2"/>
                <w:lang w:val="mn-MN" w:eastAsia="zh-TW"/>
              </w:rPr>
            </w:pPr>
            <w:r w:rsidRPr="007352B3">
              <w:rPr>
                <w:rFonts w:ascii="Times New Roman" w:hAnsi="Times New Roman"/>
                <w:sz w:val="22"/>
                <w:lang w:val="mn-MN" w:eastAsia="zh-TW"/>
              </w:rPr>
              <w:t>Goals</w:t>
            </w:r>
            <w:r w:rsidR="000308B9" w:rsidRPr="007352B3">
              <w:rPr>
                <w:rFonts w:ascii="Times New Roman" w:hAnsi="Times New Roman"/>
                <w:sz w:val="22"/>
                <w:lang w:val="mn-MN" w:eastAsia="zh-TW"/>
              </w:rPr>
              <w:t>:</w:t>
            </w:r>
          </w:p>
        </w:tc>
      </w:tr>
      <w:tr w:rsidR="00615067" w:rsidRPr="007352B3" w14:paraId="4E307DAA" w14:textId="77777777" w:rsidTr="00CF6DCA">
        <w:tc>
          <w:tcPr>
            <w:tcW w:w="1668" w:type="dxa"/>
            <w:vMerge w:val="restart"/>
            <w:vAlign w:val="center"/>
          </w:tcPr>
          <w:p w14:paraId="52C48FA3" w14:textId="2C36F543" w:rsidR="0043773E" w:rsidRPr="007352B3" w:rsidRDefault="00B94388" w:rsidP="00B94388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Organizational </w:t>
            </w:r>
            <w:r w:rsidR="0043773E" w:rsidRPr="007352B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Representative </w:t>
            </w:r>
          </w:p>
        </w:tc>
        <w:tc>
          <w:tcPr>
            <w:tcW w:w="2287" w:type="dxa"/>
            <w:vAlign w:val="center"/>
          </w:tcPr>
          <w:p w14:paraId="59C73FAC" w14:textId="4D7C1B72" w:rsidR="0043773E" w:rsidRPr="007352B3" w:rsidRDefault="0043773E" w:rsidP="005F58B1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>Name</w:t>
            </w:r>
            <w:r w:rsidR="00B94388" w:rsidRPr="007352B3">
              <w:rPr>
                <w:rFonts w:ascii="Times New Roman" w:hAnsi="Times New Roman"/>
                <w:sz w:val="24"/>
                <w:szCs w:val="24"/>
                <w:lang w:val="mn-MN"/>
              </w:rPr>
              <w:t>:</w:t>
            </w:r>
          </w:p>
        </w:tc>
        <w:tc>
          <w:tcPr>
            <w:tcW w:w="5287" w:type="dxa"/>
          </w:tcPr>
          <w:p w14:paraId="4BE2930F" w14:textId="2482BE98" w:rsidR="0043773E" w:rsidRPr="007352B3" w:rsidRDefault="0043773E" w:rsidP="005F58B1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 w:eastAsia="zh-TW"/>
              </w:rPr>
            </w:pPr>
          </w:p>
        </w:tc>
      </w:tr>
      <w:tr w:rsidR="00615067" w:rsidRPr="007352B3" w14:paraId="2FCD5F33" w14:textId="77777777" w:rsidTr="00CF6DCA">
        <w:tc>
          <w:tcPr>
            <w:tcW w:w="1668" w:type="dxa"/>
            <w:vMerge/>
            <w:vAlign w:val="center"/>
          </w:tcPr>
          <w:p w14:paraId="3551CD15" w14:textId="77777777" w:rsidR="00564D1B" w:rsidRPr="007352B3" w:rsidRDefault="00564D1B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287" w:type="dxa"/>
            <w:vAlign w:val="center"/>
          </w:tcPr>
          <w:p w14:paraId="1E356ECE" w14:textId="2D35B291" w:rsidR="00564D1B" w:rsidRPr="007352B3" w:rsidRDefault="00564D1B" w:rsidP="005F58B1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>Role in above organization</w:t>
            </w:r>
            <w:r w:rsidR="00B94388" w:rsidRPr="007352B3">
              <w:rPr>
                <w:rFonts w:ascii="Times New Roman" w:hAnsi="Times New Roman"/>
                <w:sz w:val="24"/>
                <w:szCs w:val="24"/>
                <w:lang w:val="mn-MN"/>
              </w:rPr>
              <w:t>:</w:t>
            </w:r>
          </w:p>
        </w:tc>
        <w:tc>
          <w:tcPr>
            <w:tcW w:w="5287" w:type="dxa"/>
          </w:tcPr>
          <w:p w14:paraId="02E895F4" w14:textId="46D680B2" w:rsidR="00564D1B" w:rsidRPr="007352B3" w:rsidRDefault="00564D1B" w:rsidP="005F58B1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 w:eastAsia="zh-TW"/>
              </w:rPr>
            </w:pPr>
          </w:p>
        </w:tc>
      </w:tr>
      <w:tr w:rsidR="00615067" w:rsidRPr="007352B3" w14:paraId="00445459" w14:textId="77777777" w:rsidTr="00CF6DCA">
        <w:tc>
          <w:tcPr>
            <w:tcW w:w="1668" w:type="dxa"/>
            <w:vMerge/>
          </w:tcPr>
          <w:p w14:paraId="74C9EBC9" w14:textId="77777777" w:rsidR="0043773E" w:rsidRPr="007352B3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287" w:type="dxa"/>
            <w:vAlign w:val="center"/>
          </w:tcPr>
          <w:p w14:paraId="01678113" w14:textId="00102977" w:rsidR="0043773E" w:rsidRPr="007352B3" w:rsidRDefault="009A57F1" w:rsidP="005F58B1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Work </w:t>
            </w:r>
            <w:r w:rsidR="0043773E" w:rsidRPr="007352B3">
              <w:rPr>
                <w:rFonts w:ascii="Times New Roman" w:hAnsi="Times New Roman"/>
                <w:sz w:val="24"/>
                <w:szCs w:val="24"/>
                <w:lang w:val="mn-MN"/>
              </w:rPr>
              <w:t>Affiliation</w:t>
            </w:r>
            <w:r w:rsidR="00B94388" w:rsidRPr="007352B3">
              <w:rPr>
                <w:rFonts w:ascii="Times New Roman" w:hAnsi="Times New Roman"/>
                <w:sz w:val="24"/>
                <w:szCs w:val="24"/>
                <w:lang w:val="mn-MN"/>
              </w:rPr>
              <w:t>:</w:t>
            </w:r>
          </w:p>
        </w:tc>
        <w:tc>
          <w:tcPr>
            <w:tcW w:w="5287" w:type="dxa"/>
          </w:tcPr>
          <w:p w14:paraId="7ACF5D89" w14:textId="2E13FE56" w:rsidR="0043773E" w:rsidRPr="007352B3" w:rsidRDefault="0043773E" w:rsidP="005F58B1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 w:eastAsia="zh-TW"/>
              </w:rPr>
            </w:pPr>
          </w:p>
        </w:tc>
      </w:tr>
      <w:tr w:rsidR="00615067" w:rsidRPr="007352B3" w14:paraId="70A49AFB" w14:textId="77777777" w:rsidTr="00CF6DCA">
        <w:tc>
          <w:tcPr>
            <w:tcW w:w="1668" w:type="dxa"/>
            <w:vMerge/>
          </w:tcPr>
          <w:p w14:paraId="586497D9" w14:textId="77777777" w:rsidR="00564D1B" w:rsidRPr="007352B3" w:rsidRDefault="00564D1B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287" w:type="dxa"/>
            <w:vAlign w:val="center"/>
          </w:tcPr>
          <w:p w14:paraId="26223E8B" w14:textId="071363F8" w:rsidR="00564D1B" w:rsidRPr="007352B3" w:rsidRDefault="00564D1B" w:rsidP="005F58B1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 w:eastAsia="zh-TW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>Title</w:t>
            </w:r>
            <w:r w:rsidR="00B94388" w:rsidRPr="007352B3">
              <w:rPr>
                <w:rFonts w:ascii="Times New Roman" w:hAnsi="Times New Roman"/>
                <w:sz w:val="24"/>
                <w:szCs w:val="24"/>
                <w:lang w:val="mn-MN"/>
              </w:rPr>
              <w:t>:</w:t>
            </w:r>
          </w:p>
        </w:tc>
        <w:tc>
          <w:tcPr>
            <w:tcW w:w="5287" w:type="dxa"/>
          </w:tcPr>
          <w:p w14:paraId="0AC63324" w14:textId="501102A2" w:rsidR="00564D1B" w:rsidRPr="007352B3" w:rsidRDefault="00564D1B" w:rsidP="005F58B1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 w:eastAsia="zh-TW"/>
              </w:rPr>
            </w:pPr>
          </w:p>
        </w:tc>
      </w:tr>
      <w:tr w:rsidR="00615067" w:rsidRPr="007352B3" w14:paraId="35A2ABE2" w14:textId="77777777" w:rsidTr="00CF6DCA">
        <w:tc>
          <w:tcPr>
            <w:tcW w:w="1668" w:type="dxa"/>
            <w:vMerge/>
          </w:tcPr>
          <w:p w14:paraId="75DA8425" w14:textId="77777777" w:rsidR="00564D1B" w:rsidRPr="007352B3" w:rsidRDefault="00564D1B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287" w:type="dxa"/>
            <w:vAlign w:val="center"/>
          </w:tcPr>
          <w:p w14:paraId="5B0C6E1C" w14:textId="0DEEDB3E" w:rsidR="00564D1B" w:rsidRPr="007352B3" w:rsidRDefault="00564D1B" w:rsidP="005F58B1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>Address</w:t>
            </w:r>
            <w:r w:rsidR="00B94388" w:rsidRPr="007352B3">
              <w:rPr>
                <w:rFonts w:ascii="Times New Roman" w:hAnsi="Times New Roman"/>
                <w:sz w:val="24"/>
                <w:szCs w:val="24"/>
                <w:lang w:val="mn-MN"/>
              </w:rPr>
              <w:t>:</w:t>
            </w:r>
          </w:p>
        </w:tc>
        <w:tc>
          <w:tcPr>
            <w:tcW w:w="5287" w:type="dxa"/>
          </w:tcPr>
          <w:p w14:paraId="06E90CF4" w14:textId="379ECF14" w:rsidR="00564D1B" w:rsidRPr="007352B3" w:rsidRDefault="00564D1B" w:rsidP="005F58B1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 w:eastAsia="zh-TW"/>
              </w:rPr>
            </w:pPr>
          </w:p>
        </w:tc>
      </w:tr>
      <w:tr w:rsidR="00347368" w:rsidRPr="007352B3" w14:paraId="08DDE806" w14:textId="77777777" w:rsidTr="00CF6DCA">
        <w:tc>
          <w:tcPr>
            <w:tcW w:w="1668" w:type="dxa"/>
            <w:vMerge/>
          </w:tcPr>
          <w:p w14:paraId="02BBA653" w14:textId="77777777" w:rsidR="00347368" w:rsidRPr="007352B3" w:rsidRDefault="00347368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287" w:type="dxa"/>
            <w:vAlign w:val="center"/>
          </w:tcPr>
          <w:p w14:paraId="73E86AF5" w14:textId="536BD598" w:rsidR="00347368" w:rsidRPr="007352B3" w:rsidRDefault="00347368" w:rsidP="005F58B1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Contact </w:t>
            </w:r>
            <w:r w:rsidR="00B94388" w:rsidRPr="007352B3">
              <w:rPr>
                <w:rFonts w:ascii="Times New Roman" w:hAnsi="Times New Roman"/>
                <w:sz w:val="24"/>
                <w:szCs w:val="24"/>
                <w:lang w:val="mn-MN"/>
              </w:rPr>
              <w:t>#:</w:t>
            </w:r>
          </w:p>
        </w:tc>
        <w:tc>
          <w:tcPr>
            <w:tcW w:w="5287" w:type="dxa"/>
          </w:tcPr>
          <w:p w14:paraId="365C2AAC" w14:textId="77777777" w:rsidR="00347368" w:rsidRPr="007352B3" w:rsidRDefault="00347368" w:rsidP="005F58B1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 w:eastAsia="zh-TW"/>
              </w:rPr>
            </w:pPr>
          </w:p>
        </w:tc>
      </w:tr>
      <w:tr w:rsidR="00615067" w:rsidRPr="007352B3" w14:paraId="4BE92E1F" w14:textId="77777777" w:rsidTr="00CF6DCA">
        <w:tc>
          <w:tcPr>
            <w:tcW w:w="1668" w:type="dxa"/>
            <w:vMerge/>
          </w:tcPr>
          <w:p w14:paraId="3CA8BC44" w14:textId="77777777" w:rsidR="0043773E" w:rsidRPr="007352B3" w:rsidRDefault="0043773E" w:rsidP="00DD1419">
            <w:pPr>
              <w:suppressAutoHyphens/>
              <w:wordWrap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</w:p>
        </w:tc>
        <w:tc>
          <w:tcPr>
            <w:tcW w:w="2287" w:type="dxa"/>
            <w:vAlign w:val="center"/>
          </w:tcPr>
          <w:p w14:paraId="304B5B44" w14:textId="6568370D" w:rsidR="0043773E" w:rsidRPr="007352B3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>E-mail</w:t>
            </w:r>
            <w:r w:rsidR="00B94388" w:rsidRPr="007352B3">
              <w:rPr>
                <w:rFonts w:ascii="Times New Roman" w:hAnsi="Times New Roman"/>
                <w:sz w:val="24"/>
                <w:szCs w:val="24"/>
                <w:lang w:val="mn-MN"/>
              </w:rPr>
              <w:t>:</w:t>
            </w:r>
          </w:p>
        </w:tc>
        <w:tc>
          <w:tcPr>
            <w:tcW w:w="5287" w:type="dxa"/>
          </w:tcPr>
          <w:p w14:paraId="55F8FC05" w14:textId="627AFE04" w:rsidR="0043773E" w:rsidRPr="007352B3" w:rsidRDefault="0043773E" w:rsidP="005F58B1">
            <w:pPr>
              <w:suppressAutoHyphens/>
              <w:wordWrap/>
              <w:spacing w:after="0" w:line="240" w:lineRule="auto"/>
              <w:rPr>
                <w:rFonts w:ascii="Times New Roman" w:hAnsi="Times New Roman"/>
                <w:sz w:val="24"/>
                <w:szCs w:val="24"/>
                <w:lang w:val="mn-MN" w:eastAsia="zh-TW"/>
              </w:rPr>
            </w:pPr>
          </w:p>
        </w:tc>
      </w:tr>
      <w:tr w:rsidR="006647E1" w:rsidRPr="007352B3" w14:paraId="1DD1B58E" w14:textId="77777777" w:rsidTr="00CF6DCA">
        <w:tc>
          <w:tcPr>
            <w:tcW w:w="3955" w:type="dxa"/>
            <w:gridSpan w:val="2"/>
            <w:vAlign w:val="center"/>
          </w:tcPr>
          <w:p w14:paraId="1E1CE36D" w14:textId="213D7B66" w:rsidR="006647E1" w:rsidRPr="007352B3" w:rsidRDefault="006D69BD" w:rsidP="00CF6DCA">
            <w:pPr>
              <w:suppressAutoHyphens/>
              <w:wordWrap/>
              <w:jc w:val="left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We hope to increase the membership of APNN. Please recommend other women STEM groups, </w:t>
            </w:r>
            <w:r w:rsidRPr="007352B3">
              <w:rPr>
                <w:rFonts w:ascii="Times New Roman" w:hAnsi="Times New Roman"/>
                <w:sz w:val="24"/>
                <w:szCs w:val="24"/>
                <w:lang w:val="mn-MN" w:eastAsia="zh-TW"/>
              </w:rPr>
              <w:t xml:space="preserve">and their contacts, known to </w:t>
            </w: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you </w:t>
            </w:r>
            <w:r w:rsidRPr="007352B3">
              <w:rPr>
                <w:rFonts w:ascii="Times New Roman" w:hAnsi="Times New Roman"/>
                <w:sz w:val="24"/>
                <w:szCs w:val="24"/>
                <w:lang w:val="mn-MN" w:eastAsia="zh-TW"/>
              </w:rPr>
              <w:t>either from your own country or from other Asia Pacific areas, which</w:t>
            </w:r>
            <w:r w:rsidRPr="007352B3">
              <w:rPr>
                <w:rFonts w:ascii="Times New Roman" w:hAnsi="Times New Roman"/>
                <w:sz w:val="24"/>
                <w:szCs w:val="24"/>
                <w:lang w:val="mn-MN"/>
              </w:rPr>
              <w:t xml:space="preserve"> have not yet joined APNN or which are </w:t>
            </w:r>
            <w:r w:rsidR="006647E1" w:rsidRPr="007352B3">
              <w:rPr>
                <w:rFonts w:ascii="Times New Roman" w:hAnsi="Times New Roman"/>
                <w:sz w:val="24"/>
                <w:szCs w:val="24"/>
                <w:lang w:val="mn-MN" w:eastAsia="zh-TW"/>
              </w:rPr>
              <w:t xml:space="preserve">those newly founded </w:t>
            </w:r>
            <w:r w:rsidRPr="007352B3">
              <w:rPr>
                <w:rFonts w:ascii="Times New Roman" w:hAnsi="Times New Roman"/>
                <w:sz w:val="24"/>
                <w:szCs w:val="24"/>
                <w:lang w:val="mn-MN" w:eastAsia="zh-TW"/>
              </w:rPr>
              <w:t xml:space="preserve">for women </w:t>
            </w:r>
            <w:r w:rsidR="006647E1" w:rsidRPr="007352B3">
              <w:rPr>
                <w:rFonts w:ascii="Times New Roman" w:hAnsi="Times New Roman"/>
                <w:sz w:val="24"/>
                <w:szCs w:val="24"/>
                <w:lang w:val="mn-MN" w:eastAsia="zh-TW"/>
              </w:rPr>
              <w:t>in STEM</w:t>
            </w:r>
            <w:r w:rsidRPr="007352B3">
              <w:rPr>
                <w:rFonts w:ascii="Times New Roman" w:hAnsi="Times New Roman"/>
                <w:sz w:val="24"/>
                <w:szCs w:val="24"/>
                <w:lang w:val="mn-MN" w:eastAsia="zh-TW"/>
              </w:rPr>
              <w:t xml:space="preserve"> fields</w:t>
            </w:r>
          </w:p>
        </w:tc>
        <w:tc>
          <w:tcPr>
            <w:tcW w:w="5287" w:type="dxa"/>
          </w:tcPr>
          <w:p w14:paraId="554D9ECB" w14:textId="236FD1CC" w:rsidR="006647E1" w:rsidRPr="007352B3" w:rsidRDefault="006647E1" w:rsidP="0011416F">
            <w:pPr>
              <w:suppressAutoHyphens/>
              <w:wordWrap/>
              <w:snapToGrid w:val="0"/>
              <w:spacing w:after="0" w:line="240" w:lineRule="auto"/>
              <w:jc w:val="left"/>
              <w:rPr>
                <w:rFonts w:ascii="Times New Roman" w:hAnsi="Times New Roman"/>
                <w:sz w:val="22"/>
                <w:lang w:val="mn-MN" w:eastAsia="zh-TW"/>
              </w:rPr>
            </w:pPr>
          </w:p>
        </w:tc>
      </w:tr>
    </w:tbl>
    <w:p w14:paraId="112EB9F8" w14:textId="75D23C6A" w:rsidR="0043773E" w:rsidRPr="007352B3" w:rsidRDefault="0043773E" w:rsidP="005F58B1">
      <w:pPr>
        <w:suppressAutoHyphens/>
        <w:wordWrap/>
        <w:jc w:val="left"/>
        <w:rPr>
          <w:rFonts w:ascii="Times New Roman" w:hAnsi="Times New Roman"/>
          <w:lang w:val="mn-MN"/>
        </w:rPr>
      </w:pPr>
      <w:r w:rsidRPr="007352B3">
        <w:rPr>
          <w:rFonts w:ascii="Times New Roman" w:hAnsi="Times New Roman"/>
          <w:lang w:val="mn-MN"/>
        </w:rPr>
        <w:br w:type="page"/>
      </w:r>
    </w:p>
    <w:p w14:paraId="06AE34A1" w14:textId="65165059" w:rsidR="00BA1D47" w:rsidRPr="007352B3" w:rsidRDefault="005260E2" w:rsidP="00F8024F">
      <w:pPr>
        <w:suppressAutoHyphens/>
        <w:wordWrap/>
        <w:rPr>
          <w:rFonts w:ascii="Times New Roman" w:hAnsi="Times New Roman"/>
          <w:iCs/>
          <w:sz w:val="24"/>
          <w:szCs w:val="24"/>
          <w:lang w:val="mn-MN"/>
        </w:rPr>
      </w:pPr>
      <w:bookmarkStart w:id="0" w:name="_Hlk107087074"/>
      <w:r w:rsidRPr="007352B3">
        <w:rPr>
          <w:rFonts w:ascii="Times New Roman" w:hAnsi="Times New Roman"/>
          <w:iCs/>
          <w:sz w:val="24"/>
          <w:szCs w:val="24"/>
          <w:lang w:val="mn-MN"/>
        </w:rPr>
        <w:lastRenderedPageBreak/>
        <w:t>CONTENT OF AN ANNUAL REPORT</w:t>
      </w:r>
    </w:p>
    <w:p w14:paraId="539071A4" w14:textId="3BE0BBD9" w:rsidR="00022328" w:rsidRPr="00231198" w:rsidRDefault="00022328" w:rsidP="00022328">
      <w:pPr>
        <w:rPr>
          <w:rFonts w:ascii="Times New Roman" w:hAnsi="Times New Roman"/>
          <w:sz w:val="24"/>
          <w:szCs w:val="24"/>
        </w:rPr>
      </w:pPr>
      <w:r w:rsidRPr="007352B3">
        <w:rPr>
          <w:rFonts w:ascii="Times New Roman" w:hAnsi="Times New Roman"/>
          <w:sz w:val="24"/>
          <w:szCs w:val="24"/>
          <w:lang w:val="mn-MN"/>
        </w:rPr>
        <w:t xml:space="preserve">1.Current </w:t>
      </w:r>
      <w:r w:rsidR="001B3D1F" w:rsidRPr="007352B3">
        <w:rPr>
          <w:rFonts w:ascii="Times New Roman" w:hAnsi="Times New Roman"/>
          <w:sz w:val="24"/>
          <w:szCs w:val="24"/>
          <w:lang w:val="mn-MN"/>
        </w:rPr>
        <w:t>s</w:t>
      </w:r>
      <w:r w:rsidRPr="007352B3">
        <w:rPr>
          <w:rFonts w:ascii="Times New Roman" w:hAnsi="Times New Roman"/>
          <w:sz w:val="24"/>
          <w:szCs w:val="24"/>
          <w:lang w:val="mn-MN"/>
        </w:rPr>
        <w:t>tatus in network of women engineers and scientists (</w:t>
      </w:r>
      <w:r w:rsidRPr="007352B3">
        <w:rPr>
          <w:rFonts w:ascii="Times New Roman" w:hAnsi="Times New Roman"/>
          <w:color w:val="808080" w:themeColor="background1" w:themeShade="80"/>
          <w:sz w:val="24"/>
          <w:szCs w:val="24"/>
          <w:lang w:val="mn-MN"/>
        </w:rPr>
        <w:t xml:space="preserve">Please share gender statistics of STEM including higher education system or </w:t>
      </w:r>
      <w:r w:rsidR="00C63691" w:rsidRPr="007352B3">
        <w:rPr>
          <w:rFonts w:ascii="Times New Roman" w:hAnsi="Times New Roman"/>
          <w:color w:val="808080" w:themeColor="background1" w:themeShade="80"/>
          <w:sz w:val="24"/>
          <w:szCs w:val="24"/>
          <w:lang w:val="mn-MN"/>
        </w:rPr>
        <w:t>science &amp; technology education</w:t>
      </w:r>
      <w:r w:rsidRPr="007352B3">
        <w:rPr>
          <w:rFonts w:ascii="Times New Roman" w:hAnsi="Times New Roman"/>
          <w:color w:val="808080" w:themeColor="background1" w:themeShade="80"/>
          <w:sz w:val="24"/>
          <w:szCs w:val="24"/>
          <w:lang w:val="mn-MN"/>
        </w:rPr>
        <w:t>; women scientists and engineers in research and eevelopment (R&amp;D); women scientists and engineers in decision-making positions; women friendly environment? (Facilities for women</w:t>
      </w:r>
      <w:r w:rsidR="00231198">
        <w:rPr>
          <w:rFonts w:ascii="Times New Roman" w:hAnsi="Times New Roman"/>
          <w:color w:val="808080" w:themeColor="background1" w:themeShade="80"/>
          <w:sz w:val="24"/>
          <w:szCs w:val="24"/>
        </w:rPr>
        <w:t>)</w:t>
      </w:r>
    </w:p>
    <w:p w14:paraId="67646FB3" w14:textId="728319E8" w:rsidR="00022328" w:rsidRPr="007352B3" w:rsidRDefault="00022328" w:rsidP="00022328">
      <w:pPr>
        <w:rPr>
          <w:rFonts w:ascii="Times New Roman" w:hAnsi="Times New Roman"/>
          <w:sz w:val="24"/>
          <w:szCs w:val="24"/>
          <w:lang w:val="mn-MN"/>
        </w:rPr>
      </w:pPr>
      <w:r w:rsidRPr="007352B3">
        <w:rPr>
          <w:rFonts w:ascii="Times New Roman" w:hAnsi="Times New Roman"/>
          <w:sz w:val="24"/>
          <w:szCs w:val="24"/>
          <w:lang w:val="mn-MN"/>
        </w:rPr>
        <w:t>2.Activities of your organization including best practice of networking women in STEM (</w:t>
      </w:r>
      <w:r w:rsidR="008A54D0" w:rsidRPr="007352B3">
        <w:rPr>
          <w:rFonts w:ascii="Times New Roman" w:hAnsi="Times New Roman"/>
          <w:color w:val="808080" w:themeColor="background1" w:themeShade="80"/>
          <w:sz w:val="24"/>
          <w:szCs w:val="24"/>
          <w:lang w:val="mn-MN"/>
        </w:rPr>
        <w:t xml:space="preserve">Please share any information on best practices in your organization or your country related to networking among women scientists and engineers such as </w:t>
      </w:r>
      <w:r w:rsidRPr="007352B3">
        <w:rPr>
          <w:rFonts w:ascii="Times New Roman" w:hAnsi="Times New Roman"/>
          <w:color w:val="808080" w:themeColor="background1" w:themeShade="80"/>
          <w:sz w:val="24"/>
          <w:szCs w:val="24"/>
          <w:lang w:val="mn-MN"/>
        </w:rPr>
        <w:t>activities</w:t>
      </w:r>
      <w:r w:rsidR="008A54D0" w:rsidRPr="007352B3">
        <w:rPr>
          <w:rFonts w:ascii="Times New Roman" w:hAnsi="Times New Roman"/>
          <w:color w:val="808080" w:themeColor="background1" w:themeShade="80"/>
          <w:sz w:val="24"/>
          <w:szCs w:val="24"/>
          <w:lang w:val="mn-MN"/>
        </w:rPr>
        <w:t xml:space="preserve">, </w:t>
      </w:r>
      <w:r w:rsidRPr="007352B3">
        <w:rPr>
          <w:rFonts w:ascii="Times New Roman" w:hAnsi="Times New Roman"/>
          <w:color w:val="808080" w:themeColor="background1" w:themeShade="80"/>
          <w:sz w:val="24"/>
          <w:szCs w:val="24"/>
          <w:lang w:val="mn-MN"/>
        </w:rPr>
        <w:t>projects</w:t>
      </w:r>
      <w:r w:rsidR="008A54D0" w:rsidRPr="007352B3">
        <w:rPr>
          <w:rFonts w:ascii="Times New Roman" w:hAnsi="Times New Roman"/>
          <w:color w:val="808080" w:themeColor="background1" w:themeShade="80"/>
          <w:sz w:val="24"/>
          <w:szCs w:val="24"/>
          <w:lang w:val="mn-MN"/>
        </w:rPr>
        <w:t>, and</w:t>
      </w:r>
      <w:r w:rsidRPr="007352B3">
        <w:rPr>
          <w:rFonts w:ascii="Times New Roman" w:hAnsi="Times New Roman"/>
          <w:color w:val="808080" w:themeColor="background1" w:themeShade="80"/>
          <w:sz w:val="24"/>
          <w:szCs w:val="24"/>
          <w:lang w:val="mn-MN"/>
        </w:rPr>
        <w:t xml:space="preserve"> women in leadership and etc; </w:t>
      </w:r>
      <w:r w:rsidRPr="007352B3">
        <w:rPr>
          <w:rFonts w:ascii="Times New Roman" w:hAnsi="Times New Roman"/>
          <w:sz w:val="24"/>
          <w:szCs w:val="24"/>
          <w:lang w:val="mn-MN"/>
        </w:rPr>
        <w:t>)</w:t>
      </w:r>
    </w:p>
    <w:p w14:paraId="131E1F0A" w14:textId="5E6320CA" w:rsidR="00022328" w:rsidRPr="007352B3" w:rsidRDefault="00022328" w:rsidP="00022328">
      <w:pPr>
        <w:rPr>
          <w:rFonts w:ascii="Times New Roman" w:hAnsi="Times New Roman"/>
          <w:sz w:val="24"/>
          <w:szCs w:val="24"/>
          <w:lang w:val="mn-MN"/>
        </w:rPr>
      </w:pPr>
      <w:r w:rsidRPr="007352B3">
        <w:rPr>
          <w:rFonts w:ascii="Times New Roman" w:hAnsi="Times New Roman"/>
          <w:sz w:val="24"/>
          <w:szCs w:val="24"/>
          <w:lang w:val="mn-MN"/>
        </w:rPr>
        <w:t>3.</w:t>
      </w:r>
      <w:r w:rsidR="00CF6DCA" w:rsidRPr="007352B3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7352B3">
        <w:rPr>
          <w:rFonts w:ascii="Times New Roman" w:hAnsi="Times New Roman"/>
          <w:sz w:val="24"/>
          <w:szCs w:val="24"/>
          <w:lang w:val="mn-MN"/>
        </w:rPr>
        <w:t>Suggestion for future network in your country or all over the world (Please make suggestions for building a better network among women in STEM in your country, in Asia and the Pacific and/or worldwide)</w:t>
      </w:r>
    </w:p>
    <w:p w14:paraId="05998386" w14:textId="65DC62BC" w:rsidR="00022328" w:rsidRPr="007352B3" w:rsidRDefault="00022328" w:rsidP="00022328">
      <w:pPr>
        <w:rPr>
          <w:rFonts w:ascii="Times New Roman" w:hAnsi="Times New Roman"/>
          <w:sz w:val="24"/>
          <w:szCs w:val="24"/>
          <w:lang w:val="mn-MN"/>
        </w:rPr>
      </w:pPr>
      <w:r w:rsidRPr="007352B3">
        <w:rPr>
          <w:rFonts w:ascii="Times New Roman" w:hAnsi="Times New Roman"/>
          <w:sz w:val="24"/>
          <w:szCs w:val="24"/>
          <w:lang w:val="mn-MN"/>
        </w:rPr>
        <w:t>4.</w:t>
      </w:r>
      <w:r w:rsidR="00CF6DCA" w:rsidRPr="007352B3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7352B3">
        <w:rPr>
          <w:rFonts w:ascii="Times New Roman" w:hAnsi="Times New Roman"/>
          <w:sz w:val="24"/>
          <w:szCs w:val="24"/>
          <w:lang w:val="mn-MN"/>
        </w:rPr>
        <w:t>Detailed information of members (</w:t>
      </w:r>
      <w:r w:rsidRPr="007352B3">
        <w:rPr>
          <w:rFonts w:ascii="Times New Roman" w:hAnsi="Times New Roman"/>
          <w:color w:val="808080" w:themeColor="background1" w:themeShade="80"/>
          <w:sz w:val="24"/>
          <w:szCs w:val="24"/>
          <w:lang w:val="mn-MN"/>
        </w:rPr>
        <w:t>This information could be helpful when women engineers and scientists want to collaborate with someone working in specific areas</w:t>
      </w:r>
      <w:r w:rsidR="00231198">
        <w:rPr>
          <w:rFonts w:ascii="Times New Roman" w:hAnsi="Times New Roman"/>
          <w:color w:val="808080" w:themeColor="background1" w:themeShade="80"/>
          <w:sz w:val="24"/>
          <w:szCs w:val="24"/>
        </w:rPr>
        <w:t>. So, we are going to organize the Discussion Table for Collaborating.</w:t>
      </w:r>
      <w:r w:rsidRPr="007352B3">
        <w:rPr>
          <w:rFonts w:ascii="Times New Roman" w:hAnsi="Times New Roman"/>
          <w:color w:val="808080" w:themeColor="background1" w:themeShade="80"/>
          <w:sz w:val="24"/>
          <w:szCs w:val="24"/>
          <w:lang w:val="mn-MN"/>
        </w:rPr>
        <w:t xml:space="preserve"> Providing an email address is optional</w:t>
      </w:r>
      <w:r w:rsidRPr="007352B3">
        <w:rPr>
          <w:rFonts w:ascii="Times New Roman" w:hAnsi="Times New Roman"/>
          <w:sz w:val="24"/>
          <w:szCs w:val="24"/>
          <w:lang w:val="mn-MN"/>
        </w:rPr>
        <w:t>)</w:t>
      </w:r>
    </w:p>
    <w:bookmarkEnd w:id="0"/>
    <w:p w14:paraId="293BE066" w14:textId="77777777" w:rsidR="008C1F13" w:rsidRPr="007352B3" w:rsidRDefault="008C1F13" w:rsidP="00F8024F">
      <w:pPr>
        <w:suppressAutoHyphens/>
        <w:wordWrap/>
        <w:rPr>
          <w:rFonts w:ascii="Times New Roman" w:hAnsi="Times New Roman"/>
          <w:iCs/>
          <w:sz w:val="24"/>
          <w:szCs w:val="24"/>
          <w:lang w:val="mn-MN"/>
        </w:rPr>
      </w:pPr>
    </w:p>
    <w:sectPr w:rsidR="008C1F13" w:rsidRPr="007352B3" w:rsidSect="00F8024F">
      <w:footerReference w:type="default" r:id="rId8"/>
      <w:pgSz w:w="11906" w:h="16838"/>
      <w:pgMar w:top="1134" w:right="1021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E661" w14:textId="77777777" w:rsidR="00203422" w:rsidRDefault="00203422" w:rsidP="0062578B">
      <w:pPr>
        <w:spacing w:after="0" w:line="240" w:lineRule="auto"/>
      </w:pPr>
      <w:r>
        <w:separator/>
      </w:r>
    </w:p>
  </w:endnote>
  <w:endnote w:type="continuationSeparator" w:id="0">
    <w:p w14:paraId="30FFADB7" w14:textId="77777777" w:rsidR="00203422" w:rsidRDefault="00203422" w:rsidP="0062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7A53" w14:textId="77777777" w:rsidR="001119EE" w:rsidRDefault="001119EE">
    <w:pPr>
      <w:pStyle w:val="Footer"/>
    </w:pPr>
  </w:p>
  <w:p w14:paraId="5ABD9F36" w14:textId="77777777" w:rsidR="001119EE" w:rsidRDefault="00111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FECB" w14:textId="77777777" w:rsidR="00203422" w:rsidRDefault="00203422" w:rsidP="0062578B">
      <w:pPr>
        <w:spacing w:after="0" w:line="240" w:lineRule="auto"/>
      </w:pPr>
      <w:r>
        <w:separator/>
      </w:r>
    </w:p>
  </w:footnote>
  <w:footnote w:type="continuationSeparator" w:id="0">
    <w:p w14:paraId="4BDF7636" w14:textId="77777777" w:rsidR="00203422" w:rsidRDefault="00203422" w:rsidP="0062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A15"/>
    <w:multiLevelType w:val="hybridMultilevel"/>
    <w:tmpl w:val="A6FA3A34"/>
    <w:lvl w:ilvl="0" w:tplc="7A0A4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7629EE"/>
    <w:multiLevelType w:val="hybridMultilevel"/>
    <w:tmpl w:val="072ECB98"/>
    <w:lvl w:ilvl="0" w:tplc="28467CD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" w15:restartNumberingAfterBreak="0">
    <w:nsid w:val="2C8E7DA7"/>
    <w:multiLevelType w:val="hybridMultilevel"/>
    <w:tmpl w:val="9D34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3552C"/>
    <w:multiLevelType w:val="hybridMultilevel"/>
    <w:tmpl w:val="9ECC8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D74E82"/>
    <w:multiLevelType w:val="hybridMultilevel"/>
    <w:tmpl w:val="D6DA152E"/>
    <w:lvl w:ilvl="0" w:tplc="A3D0ED6E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cs="Times New Roman" w:hint="eastAsi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8A06A1D2">
      <w:start w:val="1"/>
      <w:numFmt w:val="decimal"/>
      <w:lvlText w:val="%5."/>
      <w:lvlJc w:val="left"/>
      <w:pPr>
        <w:tabs>
          <w:tab w:val="num" w:pos="397"/>
        </w:tabs>
        <w:ind w:left="680" w:hanging="396"/>
      </w:pPr>
      <w:rPr>
        <w:rFonts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3E3EC2"/>
    <w:multiLevelType w:val="hybridMultilevel"/>
    <w:tmpl w:val="B9663828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704555F"/>
    <w:multiLevelType w:val="hybridMultilevel"/>
    <w:tmpl w:val="B1242B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9C0F78"/>
    <w:multiLevelType w:val="hybridMultilevel"/>
    <w:tmpl w:val="3D9E571E"/>
    <w:lvl w:ilvl="0" w:tplc="129AEAFE">
      <w:start w:val="1"/>
      <w:numFmt w:val="decimal"/>
      <w:lvlText w:val="%1."/>
      <w:lvlJc w:val="left"/>
      <w:pPr>
        <w:tabs>
          <w:tab w:val="num" w:pos="113"/>
        </w:tabs>
        <w:ind w:left="397" w:hanging="39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437D5984"/>
    <w:multiLevelType w:val="hybridMultilevel"/>
    <w:tmpl w:val="E7EAAFF0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9" w15:restartNumberingAfterBreak="0">
    <w:nsid w:val="4F1C2D67"/>
    <w:multiLevelType w:val="hybridMultilevel"/>
    <w:tmpl w:val="EC8A3262"/>
    <w:lvl w:ilvl="0" w:tplc="04090001">
      <w:start w:val="1"/>
      <w:numFmt w:val="bullet"/>
      <w:lvlText w:val=""/>
      <w:lvlJc w:val="left"/>
      <w:pPr>
        <w:ind w:left="13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5" w:hanging="480"/>
      </w:pPr>
      <w:rPr>
        <w:rFonts w:ascii="Wingdings" w:hAnsi="Wingdings" w:hint="default"/>
      </w:rPr>
    </w:lvl>
  </w:abstractNum>
  <w:abstractNum w:abstractNumId="10" w15:restartNumberingAfterBreak="0">
    <w:nsid w:val="4F4C52E1"/>
    <w:multiLevelType w:val="hybridMultilevel"/>
    <w:tmpl w:val="9758A316"/>
    <w:lvl w:ilvl="0" w:tplc="2EAAB74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1" w15:restartNumberingAfterBreak="0">
    <w:nsid w:val="5C6B4E39"/>
    <w:multiLevelType w:val="hybridMultilevel"/>
    <w:tmpl w:val="49A014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3904D4"/>
    <w:multiLevelType w:val="hybridMultilevel"/>
    <w:tmpl w:val="B358BF14"/>
    <w:lvl w:ilvl="0" w:tplc="8A06A1D2">
      <w:start w:val="1"/>
      <w:numFmt w:val="decimal"/>
      <w:lvlText w:val="%1."/>
      <w:lvlJc w:val="left"/>
      <w:pPr>
        <w:tabs>
          <w:tab w:val="num" w:pos="254"/>
        </w:tabs>
        <w:ind w:left="537" w:hanging="39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685847BC"/>
    <w:multiLevelType w:val="hybridMultilevel"/>
    <w:tmpl w:val="63285D2E"/>
    <w:lvl w:ilvl="0" w:tplc="094A960C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1" w:tplc="5784FCB6">
      <w:start w:val="1"/>
      <w:numFmt w:val="bullet"/>
      <w:lvlText w:val=""/>
      <w:lvlJc w:val="left"/>
      <w:pPr>
        <w:tabs>
          <w:tab w:val="num" w:pos="114"/>
        </w:tabs>
        <w:ind w:left="454" w:hanging="45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7E9147DB"/>
    <w:multiLevelType w:val="hybridMultilevel"/>
    <w:tmpl w:val="C068C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0850918">
    <w:abstractNumId w:val="10"/>
  </w:num>
  <w:num w:numId="2" w16cid:durableId="1484004003">
    <w:abstractNumId w:val="4"/>
  </w:num>
  <w:num w:numId="3" w16cid:durableId="1865750081">
    <w:abstractNumId w:val="7"/>
  </w:num>
  <w:num w:numId="4" w16cid:durableId="1493985315">
    <w:abstractNumId w:val="12"/>
  </w:num>
  <w:num w:numId="5" w16cid:durableId="662977638">
    <w:abstractNumId w:val="13"/>
  </w:num>
  <w:num w:numId="6" w16cid:durableId="27997820">
    <w:abstractNumId w:val="8"/>
  </w:num>
  <w:num w:numId="7" w16cid:durableId="1848129165">
    <w:abstractNumId w:val="9"/>
  </w:num>
  <w:num w:numId="8" w16cid:durableId="853151234">
    <w:abstractNumId w:val="0"/>
  </w:num>
  <w:num w:numId="9" w16cid:durableId="30960370">
    <w:abstractNumId w:val="11"/>
  </w:num>
  <w:num w:numId="10" w16cid:durableId="1733196368">
    <w:abstractNumId w:val="1"/>
  </w:num>
  <w:num w:numId="11" w16cid:durableId="2020426603">
    <w:abstractNumId w:val="3"/>
  </w:num>
  <w:num w:numId="12" w16cid:durableId="2078937408">
    <w:abstractNumId w:val="6"/>
  </w:num>
  <w:num w:numId="13" w16cid:durableId="1749956417">
    <w:abstractNumId w:val="14"/>
  </w:num>
  <w:num w:numId="14" w16cid:durableId="1695303344">
    <w:abstractNumId w:val="5"/>
  </w:num>
  <w:num w:numId="15" w16cid:durableId="283122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FE"/>
    <w:rsid w:val="00015776"/>
    <w:rsid w:val="00022328"/>
    <w:rsid w:val="000259F7"/>
    <w:rsid w:val="000308B9"/>
    <w:rsid w:val="00043CE8"/>
    <w:rsid w:val="00045A7E"/>
    <w:rsid w:val="000465E3"/>
    <w:rsid w:val="00053AED"/>
    <w:rsid w:val="00082132"/>
    <w:rsid w:val="000866C2"/>
    <w:rsid w:val="00087712"/>
    <w:rsid w:val="00093A25"/>
    <w:rsid w:val="000B1934"/>
    <w:rsid w:val="000B4AE9"/>
    <w:rsid w:val="000C0070"/>
    <w:rsid w:val="000C0B3B"/>
    <w:rsid w:val="000E3750"/>
    <w:rsid w:val="000F2F12"/>
    <w:rsid w:val="00105ABD"/>
    <w:rsid w:val="001119EE"/>
    <w:rsid w:val="00112C63"/>
    <w:rsid w:val="0011416F"/>
    <w:rsid w:val="00124389"/>
    <w:rsid w:val="0013026C"/>
    <w:rsid w:val="00144E25"/>
    <w:rsid w:val="0014646E"/>
    <w:rsid w:val="00160D98"/>
    <w:rsid w:val="00164851"/>
    <w:rsid w:val="00165755"/>
    <w:rsid w:val="001778D7"/>
    <w:rsid w:val="001A047C"/>
    <w:rsid w:val="001A1D24"/>
    <w:rsid w:val="001B3D1F"/>
    <w:rsid w:val="001B778A"/>
    <w:rsid w:val="001C0316"/>
    <w:rsid w:val="001E20C5"/>
    <w:rsid w:val="001E5E52"/>
    <w:rsid w:val="001F1FCF"/>
    <w:rsid w:val="001F5118"/>
    <w:rsid w:val="0020104B"/>
    <w:rsid w:val="00203422"/>
    <w:rsid w:val="002103C3"/>
    <w:rsid w:val="00212448"/>
    <w:rsid w:val="002162A1"/>
    <w:rsid w:val="00217545"/>
    <w:rsid w:val="002213EE"/>
    <w:rsid w:val="002222C7"/>
    <w:rsid w:val="00231198"/>
    <w:rsid w:val="0023397A"/>
    <w:rsid w:val="00240E81"/>
    <w:rsid w:val="002434E6"/>
    <w:rsid w:val="00244ED8"/>
    <w:rsid w:val="00251581"/>
    <w:rsid w:val="00262244"/>
    <w:rsid w:val="00263B90"/>
    <w:rsid w:val="002A0408"/>
    <w:rsid w:val="002A7A4D"/>
    <w:rsid w:val="002B15B9"/>
    <w:rsid w:val="002E3D5A"/>
    <w:rsid w:val="002E402F"/>
    <w:rsid w:val="002F041D"/>
    <w:rsid w:val="0031321A"/>
    <w:rsid w:val="00321A44"/>
    <w:rsid w:val="00321EF7"/>
    <w:rsid w:val="00330077"/>
    <w:rsid w:val="00347368"/>
    <w:rsid w:val="00357C5A"/>
    <w:rsid w:val="00371A16"/>
    <w:rsid w:val="00374C7B"/>
    <w:rsid w:val="00376581"/>
    <w:rsid w:val="00376B52"/>
    <w:rsid w:val="00395BF6"/>
    <w:rsid w:val="003A0EBA"/>
    <w:rsid w:val="003A7243"/>
    <w:rsid w:val="003C04DB"/>
    <w:rsid w:val="003C1C1A"/>
    <w:rsid w:val="003C7E1D"/>
    <w:rsid w:val="003D036A"/>
    <w:rsid w:val="003F3E3E"/>
    <w:rsid w:val="00400F4F"/>
    <w:rsid w:val="00410A82"/>
    <w:rsid w:val="00433104"/>
    <w:rsid w:val="00433130"/>
    <w:rsid w:val="00437516"/>
    <w:rsid w:val="0043773E"/>
    <w:rsid w:val="00462563"/>
    <w:rsid w:val="00487910"/>
    <w:rsid w:val="00487E97"/>
    <w:rsid w:val="004B504B"/>
    <w:rsid w:val="004B55D9"/>
    <w:rsid w:val="004C1065"/>
    <w:rsid w:val="004D2103"/>
    <w:rsid w:val="004E2E38"/>
    <w:rsid w:val="00513A59"/>
    <w:rsid w:val="00514B5C"/>
    <w:rsid w:val="005260E2"/>
    <w:rsid w:val="0053325F"/>
    <w:rsid w:val="00560FD4"/>
    <w:rsid w:val="00561CF4"/>
    <w:rsid w:val="00562836"/>
    <w:rsid w:val="00564D1B"/>
    <w:rsid w:val="0057100A"/>
    <w:rsid w:val="005757FE"/>
    <w:rsid w:val="00596835"/>
    <w:rsid w:val="0059686E"/>
    <w:rsid w:val="005C3512"/>
    <w:rsid w:val="005E6C45"/>
    <w:rsid w:val="005F58B1"/>
    <w:rsid w:val="00615067"/>
    <w:rsid w:val="00623961"/>
    <w:rsid w:val="0062578B"/>
    <w:rsid w:val="00642397"/>
    <w:rsid w:val="006454C0"/>
    <w:rsid w:val="006647E1"/>
    <w:rsid w:val="006736AD"/>
    <w:rsid w:val="00684FA9"/>
    <w:rsid w:val="0069048B"/>
    <w:rsid w:val="00690FA3"/>
    <w:rsid w:val="006978E9"/>
    <w:rsid w:val="006A5D05"/>
    <w:rsid w:val="006B1DE2"/>
    <w:rsid w:val="006D3628"/>
    <w:rsid w:val="006D52A9"/>
    <w:rsid w:val="006D69BD"/>
    <w:rsid w:val="006F21AD"/>
    <w:rsid w:val="006F4999"/>
    <w:rsid w:val="00707C24"/>
    <w:rsid w:val="00712064"/>
    <w:rsid w:val="007142A0"/>
    <w:rsid w:val="00714CE0"/>
    <w:rsid w:val="00716A48"/>
    <w:rsid w:val="00731BB2"/>
    <w:rsid w:val="007352B3"/>
    <w:rsid w:val="007367E3"/>
    <w:rsid w:val="00746430"/>
    <w:rsid w:val="00766866"/>
    <w:rsid w:val="0077326B"/>
    <w:rsid w:val="0077775F"/>
    <w:rsid w:val="00780744"/>
    <w:rsid w:val="00782AE6"/>
    <w:rsid w:val="007854E5"/>
    <w:rsid w:val="00796925"/>
    <w:rsid w:val="007B0368"/>
    <w:rsid w:val="007B3340"/>
    <w:rsid w:val="007C07DF"/>
    <w:rsid w:val="007C0D31"/>
    <w:rsid w:val="007D5330"/>
    <w:rsid w:val="007D68AB"/>
    <w:rsid w:val="007F3E4C"/>
    <w:rsid w:val="007F4EF1"/>
    <w:rsid w:val="00804132"/>
    <w:rsid w:val="008134B8"/>
    <w:rsid w:val="00830CFF"/>
    <w:rsid w:val="008402E5"/>
    <w:rsid w:val="00854D35"/>
    <w:rsid w:val="008622CC"/>
    <w:rsid w:val="00863E13"/>
    <w:rsid w:val="00874AA3"/>
    <w:rsid w:val="00876012"/>
    <w:rsid w:val="00876259"/>
    <w:rsid w:val="00887AB8"/>
    <w:rsid w:val="00895061"/>
    <w:rsid w:val="00895EBC"/>
    <w:rsid w:val="008A54D0"/>
    <w:rsid w:val="008B5208"/>
    <w:rsid w:val="008C1F13"/>
    <w:rsid w:val="008D1FED"/>
    <w:rsid w:val="008E1563"/>
    <w:rsid w:val="008F1086"/>
    <w:rsid w:val="00921629"/>
    <w:rsid w:val="00940F26"/>
    <w:rsid w:val="00943F0E"/>
    <w:rsid w:val="009648C8"/>
    <w:rsid w:val="00975ECB"/>
    <w:rsid w:val="009840D0"/>
    <w:rsid w:val="00986CE8"/>
    <w:rsid w:val="00993E61"/>
    <w:rsid w:val="00997FB5"/>
    <w:rsid w:val="009A351D"/>
    <w:rsid w:val="009A4891"/>
    <w:rsid w:val="009A57F1"/>
    <w:rsid w:val="009B3FD3"/>
    <w:rsid w:val="009B7E96"/>
    <w:rsid w:val="009E2577"/>
    <w:rsid w:val="00A1638F"/>
    <w:rsid w:val="00A169DF"/>
    <w:rsid w:val="00A16A59"/>
    <w:rsid w:val="00A313FE"/>
    <w:rsid w:val="00A34833"/>
    <w:rsid w:val="00A35D6D"/>
    <w:rsid w:val="00A52013"/>
    <w:rsid w:val="00A52F1B"/>
    <w:rsid w:val="00A65098"/>
    <w:rsid w:val="00A66F00"/>
    <w:rsid w:val="00A70DB0"/>
    <w:rsid w:val="00AA24DC"/>
    <w:rsid w:val="00AA7B56"/>
    <w:rsid w:val="00AB065E"/>
    <w:rsid w:val="00AB51D9"/>
    <w:rsid w:val="00AD4BE7"/>
    <w:rsid w:val="00AF7778"/>
    <w:rsid w:val="00B23BDF"/>
    <w:rsid w:val="00B27838"/>
    <w:rsid w:val="00B62EC9"/>
    <w:rsid w:val="00B67AAE"/>
    <w:rsid w:val="00B719C3"/>
    <w:rsid w:val="00B728DC"/>
    <w:rsid w:val="00B73198"/>
    <w:rsid w:val="00B7516D"/>
    <w:rsid w:val="00B83D3C"/>
    <w:rsid w:val="00B86064"/>
    <w:rsid w:val="00B94388"/>
    <w:rsid w:val="00B95B0E"/>
    <w:rsid w:val="00BA1D47"/>
    <w:rsid w:val="00BA42D5"/>
    <w:rsid w:val="00BC1518"/>
    <w:rsid w:val="00BD0B61"/>
    <w:rsid w:val="00BD6BC9"/>
    <w:rsid w:val="00C00C32"/>
    <w:rsid w:val="00C026F6"/>
    <w:rsid w:val="00C15F13"/>
    <w:rsid w:val="00C240A5"/>
    <w:rsid w:val="00C458D5"/>
    <w:rsid w:val="00C5780E"/>
    <w:rsid w:val="00C63691"/>
    <w:rsid w:val="00C641CE"/>
    <w:rsid w:val="00C93376"/>
    <w:rsid w:val="00C94239"/>
    <w:rsid w:val="00CC0862"/>
    <w:rsid w:val="00CC71F6"/>
    <w:rsid w:val="00CE5498"/>
    <w:rsid w:val="00CE56F9"/>
    <w:rsid w:val="00CF6DCA"/>
    <w:rsid w:val="00D20036"/>
    <w:rsid w:val="00D31678"/>
    <w:rsid w:val="00D3274D"/>
    <w:rsid w:val="00D35B99"/>
    <w:rsid w:val="00D40B8A"/>
    <w:rsid w:val="00D466DB"/>
    <w:rsid w:val="00D63ABB"/>
    <w:rsid w:val="00D6421C"/>
    <w:rsid w:val="00D92122"/>
    <w:rsid w:val="00DA1789"/>
    <w:rsid w:val="00DA41FC"/>
    <w:rsid w:val="00DB2D89"/>
    <w:rsid w:val="00DC6CF0"/>
    <w:rsid w:val="00DD1419"/>
    <w:rsid w:val="00DD3FFA"/>
    <w:rsid w:val="00DE6AB5"/>
    <w:rsid w:val="00DF5441"/>
    <w:rsid w:val="00E012CB"/>
    <w:rsid w:val="00E0192F"/>
    <w:rsid w:val="00E154CA"/>
    <w:rsid w:val="00E15C69"/>
    <w:rsid w:val="00E2296D"/>
    <w:rsid w:val="00E2732A"/>
    <w:rsid w:val="00E6798A"/>
    <w:rsid w:val="00E86556"/>
    <w:rsid w:val="00E9368D"/>
    <w:rsid w:val="00EA3581"/>
    <w:rsid w:val="00EA6A9E"/>
    <w:rsid w:val="00EC31FD"/>
    <w:rsid w:val="00EC5A29"/>
    <w:rsid w:val="00EC780E"/>
    <w:rsid w:val="00EE2D05"/>
    <w:rsid w:val="00F0410D"/>
    <w:rsid w:val="00F070BA"/>
    <w:rsid w:val="00F21DA7"/>
    <w:rsid w:val="00F3250D"/>
    <w:rsid w:val="00F36AFF"/>
    <w:rsid w:val="00F44A2A"/>
    <w:rsid w:val="00F8024F"/>
    <w:rsid w:val="00F93B7E"/>
    <w:rsid w:val="00F9773A"/>
    <w:rsid w:val="00FB223F"/>
    <w:rsid w:val="00FB41FC"/>
    <w:rsid w:val="00FB544E"/>
    <w:rsid w:val="00FD2CD9"/>
    <w:rsid w:val="00FD347A"/>
    <w:rsid w:val="00FD7A8D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AA80801"/>
  <w15:docId w15:val="{C39737AA-0767-44A7-AA97-262D62CF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PMingLiU" w:hAnsi="Malgun Gothic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F4F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4FA9"/>
    <w:pPr>
      <w:keepNext/>
      <w:wordWrap/>
      <w:autoSpaceDE/>
      <w:autoSpaceDN/>
      <w:spacing w:before="180" w:after="180" w:line="720" w:lineRule="auto"/>
      <w:jc w:val="left"/>
      <w:outlineLvl w:val="0"/>
    </w:pPr>
    <w:rPr>
      <w:rFonts w:ascii="Arial" w:hAnsi="Arial"/>
      <w:b/>
      <w:bCs/>
      <w:kern w:val="52"/>
      <w:sz w:val="52"/>
      <w:szCs w:val="52"/>
      <w:lang w:eastAsia="zh-TW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AE9"/>
    <w:pPr>
      <w:keepNext/>
      <w:spacing w:line="720" w:lineRule="auto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4FA9"/>
    <w:rPr>
      <w:rFonts w:ascii="Arial" w:eastAsia="PMingLiU" w:hAnsi="Arial" w:cs="Times New Roman"/>
      <w:b/>
      <w:bCs/>
      <w:kern w:val="52"/>
      <w:sz w:val="52"/>
      <w:szCs w:val="5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4AE9"/>
    <w:rPr>
      <w:rFonts w:ascii="Malgun Gothic" w:eastAsia="PMingLiU" w:hAnsi="Malgun Gothic" w:cs="Times New Roman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BD6BC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6F6"/>
    <w:pPr>
      <w:ind w:leftChars="400" w:left="800"/>
    </w:pPr>
  </w:style>
  <w:style w:type="paragraph" w:styleId="Header">
    <w:name w:val="header"/>
    <w:basedOn w:val="Normal"/>
    <w:link w:val="HeaderChar"/>
    <w:uiPriority w:val="99"/>
    <w:rsid w:val="0062578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7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78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78B"/>
    <w:rPr>
      <w:rFonts w:cs="Times New Roman"/>
    </w:rPr>
  </w:style>
  <w:style w:type="character" w:styleId="Hyperlink">
    <w:name w:val="Hyperlink"/>
    <w:basedOn w:val="DefaultParagraphFont"/>
    <w:uiPriority w:val="99"/>
    <w:rsid w:val="009B3FD3"/>
    <w:rPr>
      <w:rFonts w:cs="Times New Roman"/>
      <w:color w:val="0000FF"/>
      <w:u w:val="single"/>
    </w:rPr>
  </w:style>
  <w:style w:type="character" w:customStyle="1" w:styleId="langwithname">
    <w:name w:val="langwithname"/>
    <w:basedOn w:val="DefaultParagraphFont"/>
    <w:uiPriority w:val="99"/>
    <w:rsid w:val="000465E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B4A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3A2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A25"/>
    <w:rPr>
      <w:rFonts w:ascii="Malgun Gothic" w:eastAsia="PMingLiU" w:hAnsi="Malgun Gothic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6978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154C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A59"/>
    <w:pPr>
      <w:widowControl/>
      <w:wordWrap/>
      <w:autoSpaceDE/>
      <w:autoSpaceDN/>
      <w:spacing w:before="167" w:after="167" w:line="240" w:lineRule="auto"/>
      <w:jc w:val="left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1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3D1F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Revision">
    <w:name w:val="Revision"/>
    <w:hidden/>
    <w:uiPriority w:val="99"/>
    <w:semiHidden/>
    <w:rsid w:val="00CF6DCA"/>
    <w:rPr>
      <w:sz w:val="2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CF6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8D5B-210C-466A-981A-2E67A23C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APNN Country Report of Taiwan, R</vt:lpstr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APNN Country Report of Taiwan, R</dc:title>
  <dc:creator>user</dc:creator>
  <cp:lastModifiedBy>ariunbolor purvee</cp:lastModifiedBy>
  <cp:revision>12</cp:revision>
  <cp:lastPrinted>2019-05-28T15:02:00Z</cp:lastPrinted>
  <dcterms:created xsi:type="dcterms:W3CDTF">2022-07-02T09:40:00Z</dcterms:created>
  <dcterms:modified xsi:type="dcterms:W3CDTF">2023-04-12T10:07:00Z</dcterms:modified>
</cp:coreProperties>
</file>